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D712" w14:textId="614FEB85" w:rsidR="002C3B39" w:rsidRPr="002C3B39" w:rsidRDefault="002C3B39">
      <w:pPr>
        <w:rPr>
          <w:b/>
          <w:bCs/>
          <w:sz w:val="40"/>
          <w:szCs w:val="40"/>
        </w:rPr>
      </w:pPr>
      <w:r w:rsidRPr="002C3B39">
        <w:rPr>
          <w:b/>
          <w:bCs/>
          <w:sz w:val="40"/>
          <w:szCs w:val="40"/>
        </w:rPr>
        <w:t>Unsere Personalampel</w:t>
      </w:r>
    </w:p>
    <w:p w14:paraId="217FA69E" w14:textId="77777777" w:rsidR="002C3B39" w:rsidRDefault="002C3B39"/>
    <w:p w14:paraId="4AA3B6E5" w14:textId="77777777" w:rsidR="00E41B76" w:rsidRPr="00E41B76" w:rsidRDefault="00E41B76" w:rsidP="00E41B76">
      <w:pPr>
        <w:spacing w:line="276" w:lineRule="auto"/>
        <w:rPr>
          <w:sz w:val="28"/>
          <w:szCs w:val="28"/>
        </w:rPr>
      </w:pPr>
      <w:r w:rsidRPr="00E41B76">
        <w:rPr>
          <w:sz w:val="28"/>
          <w:szCs w:val="28"/>
        </w:rPr>
        <w:t>An manchen Tagen ist unser Team nicht komplett. Das können Ausfälle durch Erkrankungen sein, aber auch Fort- und Weiterbildungen und Urlaubsansprüche der Mitarbeitenden.</w:t>
      </w:r>
    </w:p>
    <w:p w14:paraId="05AC3BB2" w14:textId="77777777" w:rsidR="00E41B76" w:rsidRPr="00E41B76" w:rsidRDefault="00E41B76" w:rsidP="00E41B76">
      <w:pPr>
        <w:spacing w:line="276" w:lineRule="auto"/>
        <w:rPr>
          <w:sz w:val="28"/>
          <w:szCs w:val="28"/>
        </w:rPr>
      </w:pPr>
      <w:r w:rsidRPr="00E41B76">
        <w:rPr>
          <w:sz w:val="28"/>
          <w:szCs w:val="28"/>
        </w:rPr>
        <w:t>Sie/die Eltern sehen anhand der Personalampel sofort, wie es um unsere personelle Situation/um die personelle Situation der Einrichtung bestellt ist.</w:t>
      </w:r>
    </w:p>
    <w:p w14:paraId="3B7AE099" w14:textId="77777777" w:rsidR="00E41B76" w:rsidRPr="00E41B76" w:rsidRDefault="00E41B76" w:rsidP="00E41B76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41B76">
        <w:rPr>
          <w:sz w:val="28"/>
          <w:szCs w:val="28"/>
        </w:rPr>
        <w:t>Sind alle Mitarbeitenden im Haus, kann unser pädagogisches Angebot uneingeschränkt stattfinden.</w:t>
      </w:r>
    </w:p>
    <w:p w14:paraId="74072B9D" w14:textId="77777777" w:rsidR="00E41B76" w:rsidRPr="00E41B76" w:rsidRDefault="00E41B76" w:rsidP="00E41B76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41B76">
        <w:rPr>
          <w:sz w:val="28"/>
          <w:szCs w:val="28"/>
        </w:rPr>
        <w:t>Fehlen Mitarbeitende, können Sie/die Eltern die notwendigen Maßnahmen für den jeweiligen Tag unmittelbar ablesen.</w:t>
      </w:r>
    </w:p>
    <w:p w14:paraId="534F6DE9" w14:textId="3040AD8F" w:rsidR="002C3B39" w:rsidRPr="00E41B76" w:rsidRDefault="00E41B76" w:rsidP="00E41B76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41B76">
        <w:rPr>
          <w:sz w:val="28"/>
          <w:szCs w:val="28"/>
        </w:rPr>
        <w:t>Sind die Stufen orange oder rot erreicht, informieren wir Sie/die Eltern schnellstmöglich per Mail. </w:t>
      </w:r>
    </w:p>
    <w:p w14:paraId="7383C2EA" w14:textId="576536E0" w:rsidR="002C3B39" w:rsidRDefault="00E41B76">
      <w:r>
        <w:rPr>
          <w:noProof/>
        </w:rPr>
        <w:drawing>
          <wp:anchor distT="0" distB="0" distL="114300" distR="114300" simplePos="0" relativeHeight="251658240" behindDoc="0" locked="0" layoutInCell="1" allowOverlap="1" wp14:anchorId="3E909052" wp14:editId="27197DC8">
            <wp:simplePos x="0" y="0"/>
            <wp:positionH relativeFrom="margin">
              <wp:align>center</wp:align>
            </wp:positionH>
            <wp:positionV relativeFrom="paragraph">
              <wp:posOffset>144780</wp:posOffset>
            </wp:positionV>
            <wp:extent cx="7196307" cy="5143393"/>
            <wp:effectExtent l="0" t="0" r="5080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307" cy="514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EE4B4" w14:textId="16FBDD4B" w:rsidR="007F31C9" w:rsidRDefault="007F31C9" w:rsidP="00E41B76">
      <w:pPr>
        <w:jc w:val="center"/>
      </w:pPr>
    </w:p>
    <w:sectPr w:rsidR="007F31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36F20"/>
    <w:multiLevelType w:val="multilevel"/>
    <w:tmpl w:val="C034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88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1A"/>
    <w:rsid w:val="002C3B39"/>
    <w:rsid w:val="00785A1A"/>
    <w:rsid w:val="007F31C9"/>
    <w:rsid w:val="00A85A51"/>
    <w:rsid w:val="00E4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966F"/>
  <w15:chartTrackingRefBased/>
  <w15:docId w15:val="{7AA85FA1-718B-415C-BA85-CC3F55DF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9" ma:contentTypeDescription="Ein neues Dokument erstellen." ma:contentTypeScope="" ma:versionID="ead9902e477df019b5189c2e1e1a9b37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c0d599e32482a7a611896c5fd37f3d6c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b78eb6-862e-46de-a83d-d46af741eb8c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75D79-41DB-4E45-A05E-2349DB5EAF2B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2.xml><?xml version="1.0" encoding="utf-8"?>
<ds:datastoreItem xmlns:ds="http://schemas.openxmlformats.org/officeDocument/2006/customXml" ds:itemID="{2500EA75-9A01-4AE1-8CDC-7DC2871B4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3262B-2C27-4FBB-B1AF-5B3E15F4F5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567</Characters>
  <Application>Microsoft Office Word</Application>
  <DocSecurity>0</DocSecurity>
  <Lines>4</Lines>
  <Paragraphs>1</Paragraphs>
  <ScaleCrop>false</ScaleCrop>
  <Company>Ev. Kirche von Westfalen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Mauthe, Laura</dc:creator>
  <cp:keywords/>
  <dc:description/>
  <cp:lastModifiedBy>Tirre, Laura</cp:lastModifiedBy>
  <cp:revision>2</cp:revision>
  <dcterms:created xsi:type="dcterms:W3CDTF">2026-04-28T07:33:00Z</dcterms:created>
  <dcterms:modified xsi:type="dcterms:W3CDTF">2026-04-28T07:33:00Z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